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hd w:val="clear"/>
        <w:spacing w:line="320" w:lineRule="exact"/>
        <w:jc w:val="left"/>
        <w:rPr>
          <w:rFonts w:hint="eastAsia" w:ascii="仿宋_GB2312" w:hAnsi="仿宋_GB2312" w:eastAsia="仿宋_GB2312" w:cs="仿宋_GB2312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000000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b w:val="0"/>
          <w:bCs/>
          <w:color w:val="000000"/>
          <w:sz w:val="32"/>
          <w:szCs w:val="32"/>
          <w:lang w:val="en-US" w:eastAsia="zh-CN"/>
        </w:rPr>
        <w:t>1：</w:t>
      </w:r>
    </w:p>
    <w:p>
      <w:pPr>
        <w:shd w:val="clear"/>
        <w:spacing w:line="320" w:lineRule="exact"/>
        <w:jc w:val="left"/>
        <w:rPr>
          <w:rFonts w:hint="eastAsia" w:ascii="仿宋_GB2312" w:hAnsi="仿宋_GB2312" w:eastAsia="仿宋_GB2312" w:cs="仿宋_GB2312"/>
          <w:b w:val="0"/>
          <w:bCs/>
          <w:color w:val="000000"/>
          <w:sz w:val="32"/>
          <w:szCs w:val="32"/>
          <w:lang w:val="en-US" w:eastAsia="zh-CN"/>
        </w:rPr>
      </w:pPr>
    </w:p>
    <w:p>
      <w:pPr>
        <w:shd w:val="clear"/>
        <w:spacing w:line="50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pacing w:val="20"/>
          <w:sz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pacing w:val="20"/>
          <w:sz w:val="36"/>
          <w:lang w:val="en-US" w:eastAsia="zh-CN"/>
        </w:rPr>
        <w:t>2021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pacing w:val="20"/>
          <w:sz w:val="36"/>
        </w:rPr>
        <w:t>年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pacing w:val="20"/>
          <w:sz w:val="36"/>
          <w:lang w:val="en-US" w:eastAsia="zh-CN"/>
        </w:rPr>
        <w:t>吉林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pacing w:val="20"/>
          <w:sz w:val="36"/>
        </w:rPr>
        <w:t>省工程建设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pacing w:val="20"/>
          <w:sz w:val="36"/>
          <w:lang w:val="en-US" w:eastAsia="zh-CN"/>
        </w:rPr>
        <w:t>质量管理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pacing w:val="20"/>
          <w:sz w:val="36"/>
        </w:rPr>
        <w:t>小组申报表</w:t>
      </w:r>
    </w:p>
    <w:p>
      <w:pPr>
        <w:shd w:val="clear"/>
        <w:spacing w:line="500" w:lineRule="exact"/>
        <w:jc w:val="center"/>
        <w:rPr>
          <w:rFonts w:hint="eastAsia" w:ascii="宋体" w:hAnsi="Times New Roman" w:cs="Times New Roman"/>
          <w:b/>
          <w:color w:val="000000"/>
          <w:spacing w:val="20"/>
          <w:sz w:val="36"/>
        </w:rPr>
      </w:pPr>
      <w:bookmarkStart w:id="1" w:name="_GoBack"/>
      <w:bookmarkEnd w:id="1"/>
    </w:p>
    <w:tbl>
      <w:tblPr>
        <w:tblStyle w:val="4"/>
        <w:tblW w:w="911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26"/>
        <w:gridCol w:w="1320"/>
        <w:gridCol w:w="1289"/>
        <w:gridCol w:w="133"/>
        <w:gridCol w:w="1311"/>
        <w:gridCol w:w="1422"/>
        <w:gridCol w:w="14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2226" w:type="dxa"/>
            <w:vAlign w:val="center"/>
          </w:tcPr>
          <w:p>
            <w:pPr>
              <w:shd w:val="clear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  <w:lang w:eastAsia="zh-CN"/>
              </w:rPr>
              <w:t>质量管理</w:t>
            </w:r>
            <w:r>
              <w:rPr>
                <w:rFonts w:hint="eastAsia" w:ascii="宋体" w:hAnsi="宋体" w:cs="宋体-18030"/>
                <w:color w:val="000000"/>
                <w:sz w:val="24"/>
              </w:rPr>
              <w:t>小组名称</w:t>
            </w:r>
          </w:p>
        </w:tc>
        <w:tc>
          <w:tcPr>
            <w:tcW w:w="4053" w:type="dxa"/>
            <w:gridSpan w:val="4"/>
            <w:vAlign w:val="center"/>
          </w:tcPr>
          <w:p>
            <w:pPr>
              <w:shd w:val="clear"/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shd w:val="clear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小  组</w:t>
            </w:r>
          </w:p>
          <w:p>
            <w:pPr>
              <w:shd w:val="clear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人  数</w:t>
            </w:r>
          </w:p>
        </w:tc>
        <w:tc>
          <w:tcPr>
            <w:tcW w:w="1413" w:type="dxa"/>
            <w:vAlign w:val="center"/>
          </w:tcPr>
          <w:p>
            <w:pPr>
              <w:shd w:val="clear"/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6" w:hRule="atLeast"/>
        </w:trPr>
        <w:tc>
          <w:tcPr>
            <w:tcW w:w="2226" w:type="dxa"/>
            <w:vAlign w:val="center"/>
          </w:tcPr>
          <w:p>
            <w:pPr>
              <w:shd w:val="clear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课题名称</w:t>
            </w:r>
          </w:p>
        </w:tc>
        <w:tc>
          <w:tcPr>
            <w:tcW w:w="4053" w:type="dxa"/>
            <w:gridSpan w:val="4"/>
            <w:vAlign w:val="center"/>
          </w:tcPr>
          <w:p>
            <w:pPr>
              <w:shd w:val="clear"/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shd w:val="clear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课  题</w:t>
            </w:r>
          </w:p>
          <w:p>
            <w:pPr>
              <w:shd w:val="clear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类  型</w:t>
            </w:r>
          </w:p>
        </w:tc>
        <w:tc>
          <w:tcPr>
            <w:tcW w:w="1413" w:type="dxa"/>
            <w:vAlign w:val="center"/>
          </w:tcPr>
          <w:p>
            <w:pPr>
              <w:shd w:val="clear"/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2226" w:type="dxa"/>
            <w:vAlign w:val="center"/>
          </w:tcPr>
          <w:p>
            <w:pPr>
              <w:shd w:val="clear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企业名称（全称）</w:t>
            </w:r>
          </w:p>
        </w:tc>
        <w:tc>
          <w:tcPr>
            <w:tcW w:w="4053" w:type="dxa"/>
            <w:gridSpan w:val="4"/>
            <w:vAlign w:val="center"/>
          </w:tcPr>
          <w:p>
            <w:pPr>
              <w:shd w:val="clear"/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shd w:val="clear"/>
              <w:ind w:left="240" w:hanging="240" w:hangingChars="100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发 表 人</w:t>
            </w:r>
          </w:p>
        </w:tc>
        <w:tc>
          <w:tcPr>
            <w:tcW w:w="1413" w:type="dxa"/>
            <w:vAlign w:val="center"/>
          </w:tcPr>
          <w:p>
            <w:pPr>
              <w:shd w:val="clear"/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2226" w:type="dxa"/>
            <w:vAlign w:val="center"/>
          </w:tcPr>
          <w:p>
            <w:pPr>
              <w:shd w:val="clear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通讯地址</w:t>
            </w:r>
          </w:p>
        </w:tc>
        <w:tc>
          <w:tcPr>
            <w:tcW w:w="4053" w:type="dxa"/>
            <w:gridSpan w:val="4"/>
            <w:vAlign w:val="center"/>
          </w:tcPr>
          <w:p>
            <w:pPr>
              <w:shd w:val="clear"/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shd w:val="clear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邮  编</w:t>
            </w:r>
          </w:p>
        </w:tc>
        <w:tc>
          <w:tcPr>
            <w:tcW w:w="1413" w:type="dxa"/>
            <w:vAlign w:val="center"/>
          </w:tcPr>
          <w:p>
            <w:pPr>
              <w:shd w:val="clear"/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4" w:hRule="atLeast"/>
        </w:trPr>
        <w:tc>
          <w:tcPr>
            <w:tcW w:w="2226" w:type="dxa"/>
            <w:vAlign w:val="center"/>
          </w:tcPr>
          <w:p>
            <w:pPr>
              <w:shd w:val="clear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小组联系部门</w:t>
            </w:r>
          </w:p>
        </w:tc>
        <w:tc>
          <w:tcPr>
            <w:tcW w:w="1320" w:type="dxa"/>
            <w:vAlign w:val="center"/>
          </w:tcPr>
          <w:p>
            <w:pPr>
              <w:shd w:val="clear"/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gridSpan w:val="2"/>
            <w:vAlign w:val="center"/>
          </w:tcPr>
          <w:p>
            <w:pPr>
              <w:shd w:val="clear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直接联系人</w:t>
            </w:r>
          </w:p>
        </w:tc>
        <w:tc>
          <w:tcPr>
            <w:tcW w:w="1311" w:type="dxa"/>
            <w:vAlign w:val="center"/>
          </w:tcPr>
          <w:p>
            <w:pPr>
              <w:shd w:val="clear"/>
              <w:jc w:val="center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shd w:val="clear"/>
              <w:ind w:left="20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手 机</w:t>
            </w:r>
          </w:p>
        </w:tc>
        <w:tc>
          <w:tcPr>
            <w:tcW w:w="1413" w:type="dxa"/>
            <w:vAlign w:val="center"/>
          </w:tcPr>
          <w:p>
            <w:pPr>
              <w:shd w:val="clear"/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6" w:hRule="atLeast"/>
        </w:trPr>
        <w:tc>
          <w:tcPr>
            <w:tcW w:w="2226" w:type="dxa"/>
            <w:vAlign w:val="center"/>
          </w:tcPr>
          <w:p>
            <w:pPr>
              <w:shd w:val="clear"/>
              <w:jc w:val="center"/>
              <w:rPr>
                <w:rFonts w:ascii="宋体" w:hAnsi="宋体" w:cs="宋体-18030"/>
                <w:sz w:val="24"/>
              </w:rPr>
            </w:pPr>
            <w:r>
              <w:rPr>
                <w:rFonts w:hint="eastAsia" w:ascii="宋体" w:hAnsi="宋体" w:cs="宋体-18030"/>
                <w:sz w:val="24"/>
              </w:rPr>
              <w:t>小组活动指导者</w:t>
            </w:r>
          </w:p>
        </w:tc>
        <w:tc>
          <w:tcPr>
            <w:tcW w:w="4053" w:type="dxa"/>
            <w:gridSpan w:val="4"/>
            <w:vAlign w:val="center"/>
          </w:tcPr>
          <w:p>
            <w:pPr>
              <w:shd w:val="clear"/>
              <w:jc w:val="left"/>
              <w:rPr>
                <w:rFonts w:ascii="宋体" w:hAnsi="宋体" w:cs="宋体-1803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shd w:val="clear"/>
              <w:ind w:left="20"/>
              <w:jc w:val="center"/>
              <w:rPr>
                <w:rFonts w:ascii="宋体" w:hAnsi="宋体" w:cs="宋体-18030"/>
                <w:sz w:val="24"/>
              </w:rPr>
            </w:pPr>
            <w:r>
              <w:rPr>
                <w:rFonts w:hint="eastAsia" w:ascii="宋体" w:hAnsi="宋体" w:cs="宋体-18030"/>
                <w:sz w:val="24"/>
              </w:rPr>
              <w:t>QQ</w:t>
            </w:r>
          </w:p>
        </w:tc>
        <w:tc>
          <w:tcPr>
            <w:tcW w:w="1413" w:type="dxa"/>
            <w:vAlign w:val="center"/>
          </w:tcPr>
          <w:p>
            <w:pPr>
              <w:shd w:val="clear"/>
              <w:jc w:val="left"/>
              <w:rPr>
                <w:rFonts w:ascii="宋体" w:hAnsi="宋体" w:cs="宋体-1803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2" w:hRule="atLeast"/>
        </w:trPr>
        <w:tc>
          <w:tcPr>
            <w:tcW w:w="9114" w:type="dxa"/>
            <w:gridSpan w:val="7"/>
            <w:tcBorders>
              <w:bottom w:val="single" w:color="auto" w:sz="4" w:space="0"/>
            </w:tcBorders>
          </w:tcPr>
          <w:p>
            <w:pPr>
              <w:shd w:val="clear"/>
              <w:spacing w:beforeLines="20"/>
              <w:jc w:val="left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  <w:lang w:val="en-US" w:eastAsia="zh-CN"/>
              </w:rPr>
              <w:t>质量管理</w:t>
            </w:r>
            <w:r>
              <w:rPr>
                <w:rFonts w:hint="eastAsia" w:ascii="宋体" w:hAnsi="宋体" w:cs="宋体-18030"/>
                <w:color w:val="000000"/>
                <w:sz w:val="24"/>
              </w:rPr>
              <w:t>小组简介及主要活动过程与效果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2" w:hRule="atLeast"/>
        </w:trPr>
        <w:tc>
          <w:tcPr>
            <w:tcW w:w="9114" w:type="dxa"/>
            <w:gridSpan w:val="7"/>
          </w:tcPr>
          <w:p>
            <w:pPr>
              <w:shd w:val="clear"/>
              <w:spacing w:beforeLines="20"/>
              <w:jc w:val="left"/>
              <w:rPr>
                <w:rFonts w:ascii="宋体" w:hAnsi="宋体" w:cs="宋体-18030"/>
                <w:color w:val="auto"/>
                <w:sz w:val="24"/>
              </w:rPr>
            </w:pPr>
            <w:r>
              <w:rPr>
                <w:rFonts w:hint="eastAsia" w:ascii="宋体" w:hAnsi="宋体" w:cs="宋体-18030"/>
                <w:color w:val="auto"/>
                <w:sz w:val="24"/>
              </w:rPr>
              <w:t>本成果综合评价（包括总体评价和不足之处。可另附页）</w:t>
            </w:r>
          </w:p>
          <w:p>
            <w:pPr>
              <w:shd w:val="clear"/>
              <w:ind w:right="390"/>
              <w:rPr>
                <w:rFonts w:ascii="宋体" w:hAnsi="宋体" w:cs="宋体-18030"/>
                <w:color w:val="auto"/>
                <w:sz w:val="24"/>
              </w:rPr>
            </w:pPr>
          </w:p>
          <w:p>
            <w:pPr>
              <w:shd w:val="clear"/>
              <w:spacing w:afterLines="50"/>
              <w:ind w:right="1151"/>
              <w:jc w:val="center"/>
              <w:rPr>
                <w:rFonts w:ascii="宋体" w:hAnsi="宋体" w:cs="宋体-18030"/>
                <w:color w:val="auto"/>
                <w:sz w:val="24"/>
              </w:rPr>
            </w:pPr>
          </w:p>
          <w:p>
            <w:pPr>
              <w:shd w:val="clear"/>
              <w:spacing w:afterLines="50"/>
              <w:ind w:right="1151"/>
              <w:jc w:val="center"/>
              <w:rPr>
                <w:rFonts w:ascii="宋体" w:hAnsi="宋体" w:cs="宋体-18030"/>
                <w:color w:val="auto"/>
                <w:sz w:val="24"/>
              </w:rPr>
            </w:pPr>
          </w:p>
          <w:p>
            <w:pPr>
              <w:shd w:val="clear"/>
              <w:spacing w:afterLines="50"/>
              <w:ind w:right="1151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auto"/>
                <w:sz w:val="24"/>
              </w:rPr>
              <w:t xml:space="preserve">                                              本成果</w:t>
            </w:r>
            <w:r>
              <w:rPr>
                <w:rFonts w:hint="eastAsia" w:ascii="宋体" w:hAnsi="宋体" w:cs="宋体-18030"/>
                <w:color w:val="auto"/>
                <w:sz w:val="24"/>
                <w:lang w:val="en-US" w:eastAsia="zh-CN"/>
              </w:rPr>
              <w:t>自评</w:t>
            </w:r>
            <w:r>
              <w:rPr>
                <w:rFonts w:hint="eastAsia" w:ascii="宋体" w:hAnsi="宋体" w:cs="宋体-18030"/>
                <w:color w:val="auto"/>
                <w:sz w:val="24"/>
              </w:rPr>
              <w:t xml:space="preserve">评审评委：      </w:t>
            </w:r>
            <w:r>
              <w:rPr>
                <w:rFonts w:hint="eastAsia" w:ascii="宋体" w:hAnsi="宋体" w:cs="宋体-18030"/>
                <w:color w:val="000000"/>
                <w:sz w:val="24"/>
              </w:rPr>
              <w:t xml:space="preserve">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4" w:hRule="atLeast"/>
        </w:trPr>
        <w:tc>
          <w:tcPr>
            <w:tcW w:w="4835" w:type="dxa"/>
            <w:gridSpan w:val="3"/>
          </w:tcPr>
          <w:p>
            <w:pPr>
              <w:shd w:val="clear"/>
              <w:spacing w:beforeLines="20"/>
              <w:jc w:val="left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经济效益认可部门（一般指企业财务）</w:t>
            </w:r>
          </w:p>
          <w:p>
            <w:pPr>
              <w:shd w:val="clear"/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shd w:val="clear"/>
              <w:ind w:firstLine="2400" w:firstLineChars="1000"/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shd w:val="clear"/>
              <w:ind w:firstLine="1920" w:firstLineChars="800"/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shd w:val="clear"/>
              <w:ind w:firstLine="1920" w:firstLineChars="800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年    月    日</w:t>
            </w:r>
            <w:r>
              <w:rPr>
                <w:rFonts w:ascii="宋体" w:hAnsi="宋体" w:cs="宋体-18030"/>
                <w:color w:val="000000"/>
                <w:sz w:val="24"/>
              </w:rPr>
              <w:t>(</w:t>
            </w:r>
            <w:r>
              <w:rPr>
                <w:rFonts w:hint="eastAsia" w:ascii="宋体" w:hAnsi="宋体" w:cs="宋体-18030"/>
                <w:color w:val="000000"/>
                <w:sz w:val="24"/>
              </w:rPr>
              <w:t>盖章</w:t>
            </w:r>
            <w:r>
              <w:rPr>
                <w:rFonts w:ascii="宋体" w:hAnsi="宋体" w:cs="宋体-18030"/>
                <w:color w:val="000000"/>
                <w:sz w:val="24"/>
              </w:rPr>
              <w:t>)</w:t>
            </w:r>
          </w:p>
        </w:tc>
        <w:tc>
          <w:tcPr>
            <w:tcW w:w="4279" w:type="dxa"/>
            <w:gridSpan w:val="4"/>
          </w:tcPr>
          <w:p>
            <w:pPr>
              <w:shd w:val="clear"/>
              <w:spacing w:beforeLines="20"/>
              <w:jc w:val="left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企业推荐意见</w:t>
            </w:r>
          </w:p>
          <w:p>
            <w:pPr>
              <w:widowControl/>
              <w:shd w:val="clear"/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shd w:val="clear"/>
              <w:ind w:firstLine="720" w:firstLineChars="300"/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shd w:val="clear"/>
              <w:ind w:firstLine="720" w:firstLineChars="300"/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shd w:val="clear"/>
              <w:ind w:firstLine="1920" w:firstLineChars="800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年   月   日</w:t>
            </w:r>
            <w:r>
              <w:rPr>
                <w:rFonts w:ascii="宋体" w:hAnsi="宋体" w:cs="宋体-18030"/>
                <w:color w:val="000000"/>
                <w:sz w:val="24"/>
              </w:rPr>
              <w:t>(</w:t>
            </w:r>
            <w:r>
              <w:rPr>
                <w:rFonts w:hint="eastAsia" w:ascii="宋体" w:hAnsi="宋体" w:cs="宋体-18030"/>
                <w:color w:val="000000"/>
                <w:sz w:val="24"/>
              </w:rPr>
              <w:t>盖章</w:t>
            </w:r>
            <w:r>
              <w:rPr>
                <w:rFonts w:ascii="宋体" w:hAnsi="宋体" w:cs="宋体-18030"/>
                <w:color w:val="000000"/>
                <w:sz w:val="24"/>
              </w:rPr>
              <w:t>)</w:t>
            </w:r>
          </w:p>
        </w:tc>
      </w:tr>
    </w:tbl>
    <w:p>
      <w:pPr>
        <w:shd w:val="clear"/>
        <w:spacing w:line="320" w:lineRule="exact"/>
        <w:jc w:val="left"/>
        <w:rPr>
          <w:rFonts w:ascii="宋体" w:hAnsi="宋体"/>
          <w:b/>
          <w:bCs/>
          <w:color w:val="000000"/>
          <w:szCs w:val="21"/>
        </w:rPr>
      </w:pPr>
      <w:r>
        <w:rPr>
          <w:rFonts w:hint="eastAsia" w:ascii="宋体" w:hAnsi="宋体"/>
          <w:b/>
          <w:bCs/>
          <w:color w:val="000000"/>
          <w:szCs w:val="21"/>
        </w:rPr>
        <w:t>注：</w:t>
      </w:r>
      <w:r>
        <w:rPr>
          <w:rFonts w:ascii="宋体" w:hAnsi="宋体"/>
          <w:b/>
          <w:bCs/>
          <w:color w:val="000000"/>
          <w:szCs w:val="21"/>
        </w:rPr>
        <w:t>1.</w:t>
      </w:r>
      <w:r>
        <w:rPr>
          <w:rFonts w:hint="eastAsia" w:ascii="宋体" w:hAnsi="宋体"/>
          <w:b/>
          <w:bCs/>
          <w:color w:val="000000"/>
          <w:szCs w:val="21"/>
        </w:rPr>
        <w:t xml:space="preserve"> 企业名称和</w:t>
      </w:r>
      <w:r>
        <w:rPr>
          <w:rFonts w:hint="eastAsia" w:ascii="宋体" w:hAnsi="宋体"/>
          <w:b/>
          <w:bCs/>
          <w:color w:val="000000"/>
          <w:spacing w:val="-10"/>
          <w:szCs w:val="21"/>
        </w:rPr>
        <w:t>小组名称</w:t>
      </w:r>
      <w:r>
        <w:rPr>
          <w:rFonts w:hint="eastAsia" w:ascii="宋体" w:hAnsi="宋体"/>
          <w:b/>
          <w:bCs/>
          <w:color w:val="000000"/>
          <w:szCs w:val="21"/>
        </w:rPr>
        <w:t>要写全称。</w:t>
      </w:r>
    </w:p>
    <w:p>
      <w:pPr>
        <w:shd w:val="clear"/>
        <w:spacing w:line="320" w:lineRule="exact"/>
        <w:ind w:firstLine="411" w:firstLineChars="195"/>
        <w:jc w:val="left"/>
        <w:rPr>
          <w:rFonts w:ascii="宋体" w:hAnsi="宋体"/>
          <w:b/>
          <w:bCs/>
          <w:color w:val="auto"/>
          <w:szCs w:val="21"/>
        </w:rPr>
      </w:pPr>
      <w:r>
        <w:rPr>
          <w:rFonts w:hint="eastAsia" w:ascii="宋体" w:hAnsi="宋体"/>
          <w:b/>
          <w:bCs/>
          <w:color w:val="000000"/>
          <w:szCs w:val="21"/>
        </w:rPr>
        <w:t>2</w:t>
      </w:r>
      <w:r>
        <w:rPr>
          <w:rFonts w:hint="eastAsia" w:ascii="宋体" w:hAnsi="宋体"/>
          <w:b/>
          <w:bCs/>
          <w:color w:val="auto"/>
          <w:szCs w:val="21"/>
        </w:rPr>
        <w:t>．成果资料评价由本</w:t>
      </w:r>
      <w:r>
        <w:rPr>
          <w:rFonts w:hint="eastAsia" w:ascii="宋体" w:hAnsi="宋体"/>
          <w:b/>
          <w:bCs/>
          <w:color w:val="auto"/>
          <w:szCs w:val="21"/>
          <w:lang w:val="en-US" w:eastAsia="zh-CN"/>
        </w:rPr>
        <w:t>成果自评评审</w:t>
      </w:r>
      <w:r>
        <w:rPr>
          <w:rFonts w:hint="eastAsia" w:ascii="宋体" w:hAnsi="宋体"/>
          <w:b/>
          <w:bCs/>
          <w:color w:val="auto"/>
          <w:szCs w:val="21"/>
        </w:rPr>
        <w:t>评委完成，可另附页。</w:t>
      </w:r>
    </w:p>
    <w:p>
      <w:pPr>
        <w:shd w:val="clear"/>
        <w:spacing w:line="320" w:lineRule="exact"/>
        <w:ind w:firstLine="411" w:firstLineChars="195"/>
        <w:jc w:val="left"/>
        <w:rPr>
          <w:rFonts w:hint="eastAsia" w:ascii="宋体" w:hAnsi="宋体"/>
          <w:b/>
          <w:bCs/>
          <w:color w:val="auto"/>
          <w:szCs w:val="21"/>
        </w:rPr>
      </w:pPr>
      <w:r>
        <w:rPr>
          <w:rFonts w:hint="eastAsia" w:ascii="宋体" w:hAnsi="宋体"/>
          <w:b/>
          <w:bCs/>
          <w:color w:val="auto"/>
          <w:szCs w:val="21"/>
        </w:rPr>
        <w:t>3．本表（1份）于</w:t>
      </w:r>
      <w:r>
        <w:rPr>
          <w:rFonts w:hint="eastAsia" w:ascii="宋体" w:hAnsi="宋体"/>
          <w:b/>
          <w:bCs/>
          <w:color w:val="auto"/>
          <w:szCs w:val="21"/>
          <w:lang w:val="en-US" w:eastAsia="zh-CN"/>
        </w:rPr>
        <w:t>4</w:t>
      </w:r>
      <w:r>
        <w:rPr>
          <w:rFonts w:hint="eastAsia" w:ascii="宋体" w:hAnsi="宋体"/>
          <w:b/>
          <w:bCs/>
          <w:color w:val="auto"/>
          <w:szCs w:val="21"/>
        </w:rPr>
        <w:t>月</w:t>
      </w:r>
      <w:r>
        <w:rPr>
          <w:rFonts w:hint="eastAsia" w:ascii="宋体" w:hAnsi="宋体"/>
          <w:b/>
          <w:bCs/>
          <w:color w:val="auto"/>
          <w:szCs w:val="21"/>
          <w:lang w:val="en-US" w:eastAsia="zh-CN"/>
        </w:rPr>
        <w:t>15日之前</w:t>
      </w:r>
      <w:r>
        <w:rPr>
          <w:rFonts w:hint="eastAsia" w:ascii="宋体" w:hAnsi="宋体"/>
          <w:b/>
          <w:bCs/>
          <w:color w:val="auto"/>
          <w:szCs w:val="21"/>
        </w:rPr>
        <w:t>送到</w:t>
      </w:r>
      <w:r>
        <w:rPr>
          <w:rFonts w:hint="eastAsia" w:ascii="宋体" w:hAnsi="宋体"/>
          <w:b/>
          <w:bCs/>
          <w:color w:val="auto"/>
          <w:szCs w:val="21"/>
          <w:lang w:val="en-US" w:eastAsia="zh-CN"/>
        </w:rPr>
        <w:t>吉林省</w:t>
      </w:r>
      <w:r>
        <w:rPr>
          <w:rFonts w:hint="eastAsia" w:ascii="宋体" w:hAnsi="宋体"/>
          <w:b/>
          <w:bCs/>
          <w:color w:val="auto"/>
          <w:szCs w:val="21"/>
        </w:rPr>
        <w:t>建筑业协会</w:t>
      </w:r>
      <w:bookmarkStart w:id="0" w:name="OLE_LINK1"/>
      <w:r>
        <w:rPr>
          <w:rFonts w:hint="eastAsia" w:ascii="宋体" w:hAnsi="宋体"/>
          <w:b/>
          <w:bCs/>
          <w:color w:val="auto"/>
          <w:szCs w:val="21"/>
        </w:rPr>
        <w:t>（长春市净月区生态大街</w:t>
      </w:r>
    </w:p>
    <w:p>
      <w:pPr>
        <w:shd w:val="clear"/>
        <w:spacing w:line="320" w:lineRule="exact"/>
        <w:ind w:left="431" w:leftChars="200" w:hanging="11" w:hangingChars="5"/>
        <w:jc w:val="left"/>
      </w:pPr>
      <w:r>
        <w:rPr>
          <w:rFonts w:hint="eastAsia" w:ascii="宋体" w:hAnsi="宋体"/>
          <w:b/>
          <w:bCs/>
          <w:color w:val="auto"/>
          <w:szCs w:val="21"/>
        </w:rPr>
        <w:t>与天工路交汇 伟峰东樾11号楼2801室）；电话：</w:t>
      </w:r>
      <w:r>
        <w:rPr>
          <w:rFonts w:hint="eastAsia" w:ascii="宋体" w:hAnsi="宋体"/>
          <w:b/>
          <w:bCs/>
          <w:color w:val="auto"/>
          <w:szCs w:val="21"/>
          <w:lang w:val="en-US" w:eastAsia="zh-CN"/>
        </w:rPr>
        <w:t>0431-82752562</w:t>
      </w:r>
      <w:r>
        <w:rPr>
          <w:rFonts w:hint="eastAsia" w:ascii="宋体" w:hAnsi="宋体"/>
          <w:b/>
          <w:bCs/>
          <w:color w:val="auto"/>
          <w:szCs w:val="21"/>
        </w:rPr>
        <w:t>；</w:t>
      </w:r>
      <w:r>
        <w:rPr>
          <w:rFonts w:hint="eastAsia" w:ascii="宋体" w:hAnsi="宋体"/>
          <w:b/>
          <w:bCs/>
          <w:color w:val="000000"/>
          <w:szCs w:val="21"/>
        </w:rPr>
        <w:t>E-mail:</w:t>
      </w:r>
      <w:r>
        <w:rPr>
          <w:rFonts w:hint="eastAsia" w:ascii="宋体" w:hAnsi="宋体"/>
          <w:b/>
          <w:bCs/>
          <w:color w:val="000000"/>
          <w:szCs w:val="21"/>
          <w:lang w:val="en-US" w:eastAsia="zh-CN"/>
        </w:rPr>
        <w:t>378662889</w:t>
      </w:r>
      <w:r>
        <w:rPr>
          <w:rFonts w:hint="eastAsia" w:ascii="宋体" w:hAnsi="宋体"/>
          <w:b/>
          <w:bCs/>
          <w:color w:val="000000"/>
          <w:szCs w:val="21"/>
        </w:rPr>
        <w:t>@qq.com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宋体-18030">
    <w:altName w:val="微软雅黑"/>
    <w:panose1 w:val="00000000000000000000"/>
    <w:charset w:val="86"/>
    <w:family w:val="modern"/>
    <w:pitch w:val="default"/>
    <w:sig w:usb0="00000000" w:usb1="00000000" w:usb2="000A005E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415F7"/>
    <w:rsid w:val="00226563"/>
    <w:rsid w:val="00274605"/>
    <w:rsid w:val="004415F7"/>
    <w:rsid w:val="00B0736C"/>
    <w:rsid w:val="00ED033C"/>
    <w:rsid w:val="00ED53C1"/>
    <w:rsid w:val="01EB51B9"/>
    <w:rsid w:val="040F2CDF"/>
    <w:rsid w:val="04470545"/>
    <w:rsid w:val="0A3E2C60"/>
    <w:rsid w:val="0BEE0DE4"/>
    <w:rsid w:val="10282EB9"/>
    <w:rsid w:val="125520C4"/>
    <w:rsid w:val="1AC71A93"/>
    <w:rsid w:val="1FF821BB"/>
    <w:rsid w:val="21FE5EAD"/>
    <w:rsid w:val="22A20C0D"/>
    <w:rsid w:val="273162AD"/>
    <w:rsid w:val="2DAF448E"/>
    <w:rsid w:val="2F9049A7"/>
    <w:rsid w:val="31791E19"/>
    <w:rsid w:val="317C6A47"/>
    <w:rsid w:val="350F200A"/>
    <w:rsid w:val="3C463E49"/>
    <w:rsid w:val="3C8524F7"/>
    <w:rsid w:val="44012320"/>
    <w:rsid w:val="445B041C"/>
    <w:rsid w:val="465442E2"/>
    <w:rsid w:val="471007F0"/>
    <w:rsid w:val="4EC6750C"/>
    <w:rsid w:val="4EEC577B"/>
    <w:rsid w:val="54CD2499"/>
    <w:rsid w:val="57F543D2"/>
    <w:rsid w:val="599D3D05"/>
    <w:rsid w:val="6E0A0B6E"/>
    <w:rsid w:val="78D9716D"/>
    <w:rsid w:val="7D614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character" w:customStyle="1" w:styleId="7">
    <w:name w:val="页眉 Char"/>
    <w:basedOn w:val="5"/>
    <w:link w:val="3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8">
    <w:name w:val="页脚 Char"/>
    <w:basedOn w:val="5"/>
    <w:link w:val="2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http://www.deepbbs.org</Company>
  <Pages>1</Pages>
  <Words>71</Words>
  <Characters>409</Characters>
  <Lines>3</Lines>
  <Paragraphs>1</Paragraphs>
  <TotalTime>2</TotalTime>
  <ScaleCrop>false</ScaleCrop>
  <LinksUpToDate>false</LinksUpToDate>
  <CharactersWithSpaces>479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2016-01-26T01:27:00Z</dcterms:created>
  <dc:creator>deeplm</dc:creator>
  <cp:lastModifiedBy>Administrator</cp:lastModifiedBy>
  <dcterms:modified xsi:type="dcterms:W3CDTF">2021-04-13T06:17:08Z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9D3507434F0740418F0771984C90F638</vt:lpwstr>
  </property>
</Properties>
</file>