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1A38" w:rsidRDefault="00A01A38">
      <w:pPr>
        <w:jc w:val="center"/>
        <w:rPr>
          <w:rFonts w:asciiTheme="majorEastAsia" w:eastAsiaTheme="majorEastAsia" w:hAnsiTheme="majorEastAsia" w:cs="宋体"/>
          <w:b/>
          <w:kern w:val="0"/>
          <w:sz w:val="84"/>
          <w:szCs w:val="84"/>
          <w:shd w:val="clear" w:color="auto" w:fill="FFFFFF"/>
        </w:rPr>
      </w:pPr>
    </w:p>
    <w:p w:rsidR="00A01A38" w:rsidRDefault="00AD18DB">
      <w:pPr>
        <w:jc w:val="center"/>
        <w:rPr>
          <w:rFonts w:asciiTheme="majorEastAsia" w:eastAsiaTheme="majorEastAsia" w:hAnsiTheme="majorEastAsia" w:cs="宋体"/>
          <w:b/>
          <w:kern w:val="0"/>
          <w:sz w:val="84"/>
          <w:szCs w:val="84"/>
          <w:shd w:val="clear" w:color="auto" w:fill="FFFFFF"/>
        </w:rPr>
      </w:pPr>
      <w:r>
        <w:rPr>
          <w:rFonts w:asciiTheme="majorEastAsia" w:eastAsiaTheme="majorEastAsia" w:hAnsiTheme="majorEastAsia" w:cs="宋体" w:hint="eastAsia"/>
          <w:b/>
          <w:kern w:val="0"/>
          <w:sz w:val="84"/>
          <w:szCs w:val="84"/>
          <w:shd w:val="clear" w:color="auto" w:fill="FFFFFF"/>
        </w:rPr>
        <w:t>吉林省工程建设工法申报资料</w:t>
      </w:r>
    </w:p>
    <w:p w:rsidR="00A01A38" w:rsidRDefault="00A01A38">
      <w:pPr>
        <w:jc w:val="center"/>
        <w:rPr>
          <w:rFonts w:asciiTheme="majorEastAsia" w:eastAsiaTheme="majorEastAsia" w:hAnsiTheme="majorEastAsia" w:cs="宋体"/>
          <w:b/>
          <w:kern w:val="0"/>
          <w:sz w:val="52"/>
          <w:szCs w:val="52"/>
          <w:shd w:val="clear" w:color="auto" w:fill="FFFFFF"/>
        </w:rPr>
      </w:pPr>
    </w:p>
    <w:p w:rsidR="00A01A38" w:rsidRDefault="00AD18DB">
      <w:pPr>
        <w:jc w:val="center"/>
        <w:rPr>
          <w:rFonts w:asciiTheme="majorEastAsia" w:eastAsiaTheme="majorEastAsia" w:hAnsiTheme="majorEastAsia" w:cs="宋体"/>
          <w:b/>
          <w:kern w:val="0"/>
          <w:sz w:val="52"/>
          <w:szCs w:val="52"/>
          <w:shd w:val="clear" w:color="auto" w:fill="FFFFFF"/>
        </w:rPr>
      </w:pPr>
      <w:r>
        <w:rPr>
          <w:rFonts w:asciiTheme="majorEastAsia" w:eastAsiaTheme="majorEastAsia" w:hAnsiTheme="majorEastAsia" w:cs="宋体"/>
          <w:b/>
          <w:kern w:val="0"/>
          <w:sz w:val="52"/>
          <w:szCs w:val="52"/>
          <w:shd w:val="clear" w:color="auto" w:fill="FFFFFF"/>
        </w:rPr>
        <w:t>（正</w:t>
      </w:r>
      <w:r>
        <w:rPr>
          <w:rFonts w:asciiTheme="majorEastAsia" w:eastAsiaTheme="majorEastAsia" w:hAnsiTheme="majorEastAsia" w:cs="宋体" w:hint="eastAsia"/>
          <w:b/>
          <w:kern w:val="0"/>
          <w:sz w:val="52"/>
          <w:szCs w:val="52"/>
          <w:shd w:val="clear" w:color="auto" w:fill="FFFFFF"/>
        </w:rPr>
        <w:t>/</w:t>
      </w:r>
      <w:r>
        <w:rPr>
          <w:rFonts w:asciiTheme="majorEastAsia" w:eastAsiaTheme="majorEastAsia" w:hAnsiTheme="majorEastAsia" w:cs="宋体"/>
          <w:b/>
          <w:kern w:val="0"/>
          <w:sz w:val="52"/>
          <w:szCs w:val="52"/>
          <w:shd w:val="clear" w:color="auto" w:fill="FFFFFF"/>
        </w:rPr>
        <w:t>副本）</w:t>
      </w:r>
    </w:p>
    <w:p w:rsidR="00A01A38" w:rsidRDefault="00A01A38">
      <w:pPr>
        <w:rPr>
          <w:rFonts w:asciiTheme="majorEastAsia" w:eastAsiaTheme="majorEastAsia" w:hAnsiTheme="majorEastAsia" w:cs="宋体"/>
          <w:b/>
          <w:kern w:val="0"/>
          <w:sz w:val="52"/>
          <w:szCs w:val="52"/>
          <w:shd w:val="clear" w:color="auto" w:fill="FFFFFF"/>
        </w:rPr>
      </w:pPr>
    </w:p>
    <w:p w:rsidR="00A01A38" w:rsidRDefault="00A01A38">
      <w:pPr>
        <w:spacing w:line="360" w:lineRule="auto"/>
        <w:ind w:firstLineChars="400" w:firstLine="1120"/>
        <w:rPr>
          <w:rFonts w:hAnsi="宋体"/>
          <w:sz w:val="28"/>
          <w:szCs w:val="28"/>
        </w:rPr>
      </w:pPr>
    </w:p>
    <w:p w:rsidR="00A01A38" w:rsidRDefault="00A01A38">
      <w:pPr>
        <w:spacing w:line="360" w:lineRule="auto"/>
        <w:ind w:firstLineChars="400" w:firstLine="1120"/>
        <w:rPr>
          <w:rFonts w:hAnsi="宋体"/>
          <w:sz w:val="28"/>
          <w:szCs w:val="28"/>
        </w:rPr>
      </w:pPr>
    </w:p>
    <w:p w:rsidR="00A01A38" w:rsidRDefault="00A01A38">
      <w:pPr>
        <w:spacing w:line="360" w:lineRule="auto"/>
        <w:rPr>
          <w:rFonts w:hAnsi="宋体"/>
          <w:sz w:val="28"/>
          <w:szCs w:val="28"/>
        </w:rPr>
      </w:pPr>
    </w:p>
    <w:p w:rsidR="00A01A38" w:rsidRDefault="00AD18DB">
      <w:pPr>
        <w:spacing w:line="900" w:lineRule="exact"/>
        <w:ind w:firstLineChars="300" w:firstLine="1080"/>
        <w:rPr>
          <w:rFonts w:hAnsi="宋体"/>
          <w:sz w:val="36"/>
          <w:szCs w:val="36"/>
        </w:rPr>
      </w:pPr>
      <w:r>
        <w:rPr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543560</wp:posOffset>
                </wp:positionV>
                <wp:extent cx="3009900" cy="127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910840" y="7204710"/>
                          <a:ext cx="3009900" cy="127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line id="_x0000_s1026" o:spid="_x0000_s1026" o:spt="20" style="position:absolute;left:0pt;margin-left:141.35pt;margin-top:42.8pt;height:0.1pt;width:237pt;z-index:251659264;mso-width-relative:page;mso-height-relative:page;" filled="f" stroked="t" coordsize="21600,21600" o:gfxdata="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Ansi="宋体"/>
          <w:sz w:val="36"/>
          <w:szCs w:val="36"/>
        </w:rPr>
        <w:t>申报单位：（加盖公章）</w:t>
      </w:r>
    </w:p>
    <w:p w:rsidR="002753E5" w:rsidRDefault="002753E5" w:rsidP="002753E5">
      <w:pPr>
        <w:spacing w:line="900" w:lineRule="exact"/>
        <w:ind w:firstLineChars="300" w:firstLine="1080"/>
        <w:rPr>
          <w:rFonts w:hAnsi="宋体"/>
          <w:sz w:val="36"/>
          <w:szCs w:val="36"/>
        </w:rPr>
      </w:pPr>
    </w:p>
    <w:bookmarkStart w:id="0" w:name="_GoBack"/>
    <w:bookmarkEnd w:id="0"/>
    <w:p w:rsidR="00A01A38" w:rsidRDefault="00AD18DB" w:rsidP="002753E5">
      <w:pPr>
        <w:spacing w:line="900" w:lineRule="exact"/>
        <w:ind w:firstLineChars="300" w:firstLine="1080"/>
        <w:rPr>
          <w:rFonts w:asciiTheme="majorEastAsia" w:eastAsiaTheme="majorEastAsia" w:hAnsiTheme="majorEastAsia"/>
          <w:b/>
          <w:sz w:val="36"/>
          <w:szCs w:val="36"/>
        </w:rPr>
      </w:pPr>
      <w:r>
        <w:rPr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1795145</wp:posOffset>
                </wp:positionH>
                <wp:positionV relativeFrom="paragraph">
                  <wp:posOffset>530225</wp:posOffset>
                </wp:positionV>
                <wp:extent cx="3028950" cy="381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28950" cy="381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>
            <w:pict>
              <v:line id="_x0000_s1026" o:spid="_x0000_s1026" o:spt="20" style="position:absolute;left:0pt;flip:y;margin-left:141.35pt;margin-top:41.75pt;height:0.3pt;width:238.5pt;z-index:251660288;mso-width-relative:page;mso-height-relative:page;" filled="f" stroked="t" coordsize="21600,21600" o:gfxdata="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0805DdcAAAAJAQAADwAAAAAAAAABACAAAAAiAAAAZHJzL2Rvd25yZXYueG1sUEsBAhQAFAAAAAgA&#10;h07iQBMs4q/tAQAAvgMAAA4AAAAAAAAAAQAgAAAAJgEAAGRycy9lMm9Eb2MueG1sUEsFBgAAAAAG&#10;AAYAWQEAAIUFAAAAAA==&#10;">
                <v:fill on="f" focussize="0,0"/>
                <v:stroke weight="0.5pt" color="#000000 [3200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Ansi="宋体"/>
          <w:sz w:val="36"/>
          <w:szCs w:val="36"/>
        </w:rPr>
        <w:t>工法名称：</w:t>
      </w:r>
      <w:r w:rsidR="002753E5">
        <w:rPr>
          <w:rFonts w:asciiTheme="majorEastAsia" w:eastAsiaTheme="majorEastAsia" w:hAnsiTheme="majorEastAsia"/>
          <w:b/>
          <w:sz w:val="36"/>
          <w:szCs w:val="36"/>
        </w:rPr>
        <w:t xml:space="preserve"> </w:t>
      </w:r>
    </w:p>
    <w:sectPr w:rsidR="00A01A3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8DB" w:rsidRDefault="00AD18DB" w:rsidP="002753E5">
      <w:r>
        <w:separator/>
      </w:r>
    </w:p>
  </w:endnote>
  <w:endnote w:type="continuationSeparator" w:id="0">
    <w:p w:rsidR="00AD18DB" w:rsidRDefault="00AD18DB" w:rsidP="00275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8DB" w:rsidRDefault="00AD18DB" w:rsidP="002753E5">
      <w:r>
        <w:separator/>
      </w:r>
    </w:p>
  </w:footnote>
  <w:footnote w:type="continuationSeparator" w:id="0">
    <w:p w:rsidR="00AD18DB" w:rsidRDefault="00AD18DB" w:rsidP="002753E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2D0"/>
    <w:rsid w:val="002753E5"/>
    <w:rsid w:val="004418CD"/>
    <w:rsid w:val="00A01A38"/>
    <w:rsid w:val="00AD18DB"/>
    <w:rsid w:val="00BF558A"/>
    <w:rsid w:val="00C332D0"/>
    <w:rsid w:val="06075142"/>
    <w:rsid w:val="4EA86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F51A80E-358F-4B4E-B32B-C7EB3BC37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753E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753E5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753E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753E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</Words>
  <Characters>42</Characters>
  <Application>Microsoft Office Word</Application>
  <DocSecurity>0</DocSecurity>
  <Lines>1</Lines>
  <Paragraphs>1</Paragraphs>
  <ScaleCrop>false</ScaleCrop>
  <Company>Microsoft</Company>
  <LinksUpToDate>false</LinksUpToDate>
  <CharactersWithSpaces>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微软用户</cp:lastModifiedBy>
  <cp:revision>3</cp:revision>
  <dcterms:created xsi:type="dcterms:W3CDTF">2021-11-16T07:29:00Z</dcterms:created>
  <dcterms:modified xsi:type="dcterms:W3CDTF">2025-10-20T07:22:00Z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3F67CB2765B6470BAAAE3E56B675071D</vt:lpwstr>
  </property>
</Properties>
</file>