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AD91C7">
      <w:pPr>
        <w:wordWrap w:val="0"/>
        <w:jc w:val="right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eastAsia="zh-CN"/>
        </w:rPr>
        <w:t>编号：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      </w:t>
      </w:r>
    </w:p>
    <w:p w14:paraId="16319770">
      <w:pPr>
        <w:jc w:val="center"/>
        <w:rPr>
          <w:rFonts w:hint="eastAsia"/>
          <w:b/>
          <w:bCs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  <w:lang w:eastAsia="zh-CN"/>
        </w:rPr>
        <w:t>现场勘验记录表</w:t>
      </w:r>
    </w:p>
    <w:p w14:paraId="7C736B96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</w:p>
    <w:p w14:paraId="45DDA4EC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勘验时间</w:t>
      </w:r>
      <w:r>
        <w:rPr>
          <w:rFonts w:hint="eastAsia"/>
          <w:b w:val="0"/>
          <w:bCs w:val="0"/>
          <w:sz w:val="32"/>
          <w:szCs w:val="32"/>
          <w:lang w:eastAsia="zh-CN"/>
        </w:rPr>
        <w:t>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年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日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时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分至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时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分。</w:t>
      </w:r>
    </w:p>
    <w:p w14:paraId="6CEC8FD8">
      <w:pPr>
        <w:jc w:val="left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勘验地点：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</w:t>
      </w:r>
    </w:p>
    <w:p w14:paraId="5C139C52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参与勘验人员：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</w:t>
      </w:r>
    </w:p>
    <w:p w14:paraId="6A370C81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记录人：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1F280D41">
      <w:pPr>
        <w:jc w:val="left"/>
        <w:rPr>
          <w:rFonts w:hint="eastAsia"/>
          <w:b/>
          <w:bCs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勘验经过及结果：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（详细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记录勘验的过程、内容、范围、方式等，可附现场照片、示意图等）</w:t>
      </w:r>
      <w:r>
        <w:rPr>
          <w:rFonts w:hint="eastAsia"/>
          <w:b/>
          <w:bCs/>
          <w:sz w:val="32"/>
          <w:szCs w:val="32"/>
          <w:u w:val="single"/>
          <w:lang w:val="en-US" w:eastAsia="zh-CN"/>
        </w:rPr>
        <w:t xml:space="preserve">                       </w:t>
      </w:r>
    </w:p>
    <w:p w14:paraId="1151D40B">
      <w:pPr>
        <w:jc w:val="left"/>
        <w:rPr>
          <w:rFonts w:hint="eastAsia"/>
          <w:b/>
          <w:bCs/>
          <w:sz w:val="32"/>
          <w:szCs w:val="32"/>
          <w:u w:val="single"/>
          <w:lang w:val="en-US" w:eastAsia="zh-CN"/>
        </w:rPr>
      </w:pPr>
      <w:r>
        <w:rPr>
          <w:rFonts w:hint="eastAsia"/>
          <w:b/>
          <w:bCs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6AB899E1">
      <w:pPr>
        <w:jc w:val="left"/>
        <w:rPr>
          <w:rFonts w:hint="eastAsia"/>
          <w:b/>
          <w:bCs/>
          <w:sz w:val="32"/>
          <w:szCs w:val="32"/>
          <w:u w:val="single"/>
          <w:lang w:val="en-US" w:eastAsia="zh-CN"/>
        </w:rPr>
      </w:pPr>
      <w:r>
        <w:rPr>
          <w:rFonts w:hint="eastAsia"/>
          <w:b/>
          <w:bCs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78797955">
      <w:pPr>
        <w:jc w:val="left"/>
        <w:rPr>
          <w:rFonts w:hint="eastAsia"/>
          <w:b/>
          <w:bCs/>
          <w:sz w:val="32"/>
          <w:szCs w:val="32"/>
          <w:u w:val="single"/>
          <w:lang w:val="en-US" w:eastAsia="zh-CN"/>
        </w:rPr>
      </w:pPr>
      <w:r>
        <w:rPr>
          <w:rFonts w:hint="eastAsia"/>
          <w:b/>
          <w:bCs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088B8263">
      <w:pPr>
        <w:jc w:val="left"/>
        <w:rPr>
          <w:rFonts w:hint="eastAsia"/>
          <w:b/>
          <w:bCs/>
          <w:sz w:val="32"/>
          <w:szCs w:val="32"/>
          <w:u w:val="single"/>
          <w:lang w:val="en-US" w:eastAsia="zh-CN"/>
        </w:rPr>
      </w:pPr>
      <w:r>
        <w:rPr>
          <w:rFonts w:hint="eastAsia"/>
          <w:b/>
          <w:bCs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3A5E65C9">
      <w:pPr>
        <w:jc w:val="left"/>
        <w:rPr>
          <w:rFonts w:hint="eastAsia"/>
          <w:b/>
          <w:bCs/>
          <w:sz w:val="32"/>
          <w:szCs w:val="32"/>
          <w:u w:val="single"/>
          <w:lang w:val="en-US" w:eastAsia="zh-CN"/>
        </w:rPr>
      </w:pPr>
      <w:r>
        <w:rPr>
          <w:rFonts w:hint="eastAsia"/>
          <w:b/>
          <w:bCs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46F72A0A">
      <w:pPr>
        <w:jc w:val="left"/>
        <w:rPr>
          <w:rFonts w:hint="eastAsia"/>
          <w:b/>
          <w:bCs/>
          <w:sz w:val="32"/>
          <w:szCs w:val="32"/>
          <w:u w:val="single"/>
          <w:lang w:val="en-US" w:eastAsia="zh-CN"/>
        </w:rPr>
      </w:pPr>
      <w:r>
        <w:rPr>
          <w:rFonts w:hint="eastAsia"/>
          <w:b/>
          <w:bCs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42050BDB">
      <w:pPr>
        <w:jc w:val="left"/>
        <w:rPr>
          <w:rFonts w:hint="default"/>
          <w:b/>
          <w:bCs/>
          <w:sz w:val="32"/>
          <w:szCs w:val="32"/>
          <w:u w:val="single"/>
          <w:lang w:val="en-US" w:eastAsia="zh-CN"/>
        </w:rPr>
      </w:pPr>
    </w:p>
    <w:p w14:paraId="58612484">
      <w:pPr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 xml:space="preserve">勘验人签字：       </w:t>
      </w:r>
    </w:p>
    <w:p w14:paraId="4B07887C">
      <w:pPr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各方当事人签字或盖章：</w:t>
      </w:r>
    </w:p>
    <w:p w14:paraId="5FEB7DB1">
      <w:pPr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>调解员签字：</w:t>
      </w:r>
    </w:p>
    <w:p w14:paraId="5EF7BFEF">
      <w:pPr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</w:p>
    <w:p w14:paraId="580F7DCE">
      <w:pPr>
        <w:jc w:val="left"/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</w:pPr>
    </w:p>
    <w:p w14:paraId="3B553FC3">
      <w:pPr>
        <w:wordWrap w:val="0"/>
        <w:jc w:val="right"/>
        <w:rPr>
          <w:rFonts w:hint="default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none"/>
          <w:lang w:val="en-US" w:eastAsia="zh-CN"/>
        </w:rPr>
        <w:t xml:space="preserve">年   月   日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1305E06"/>
    <w:rsid w:val="355A71F6"/>
    <w:rsid w:val="48C26987"/>
    <w:rsid w:val="6F153C17"/>
    <w:rsid w:val="79B80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</Words>
  <Characters>107</Characters>
  <Lines>0</Lines>
  <Paragraphs>0</Paragraphs>
  <TotalTime>17</TotalTime>
  <ScaleCrop>false</ScaleCrop>
  <LinksUpToDate>false</LinksUpToDate>
  <CharactersWithSpaces>612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2025-08-19T02:25:00Z</dcterms:created>
  <dc:creator>Administrator</dc:creator>
  <cp:lastModifiedBy>Hannie</cp:lastModifiedBy>
  <dcterms:modified xsi:type="dcterms:W3CDTF">2025-08-21T01:37:15Z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eyJoZGlkIjoiNGMwMDA3YWMzZTdiYzhkMzdmMWM0ZjI1ZDAzNmJmOTciLCJ1c2VySWQiOiI0NTU2NDQxODYifQ==</vt:lpwstr>
  </property>
  <property fmtid="{D5CDD505-2E9C-101B-9397-08002B2CF9AE}" pid="4" name="ICV">
    <vt:lpwstr>01A1245A62F54C1FA0944F3C14A4F28F_12</vt:lpwstr>
  </property>
</Properties>
</file>