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80" w:afterLines="50" w:line="600" w:lineRule="exact"/>
        <w:jc w:val="left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附件：</w:t>
      </w:r>
    </w:p>
    <w:p>
      <w:pPr>
        <w:spacing w:after="180" w:afterLines="50" w:line="600" w:lineRule="exact"/>
        <w:ind w:firstLine="2520" w:firstLineChars="700"/>
        <w:rPr>
          <w:rFonts w:ascii="华文中宋" w:hAnsi="华文中宋" w:eastAsia="华文中宋"/>
          <w:bCs/>
          <w:color w:val="000000"/>
          <w:sz w:val="36"/>
          <w:szCs w:val="36"/>
        </w:rPr>
      </w:pPr>
      <w:r>
        <w:rPr>
          <w:rFonts w:hint="eastAsia" w:ascii="华文中宋" w:hAnsi="华文中宋" w:eastAsia="华文中宋"/>
          <w:bCs/>
          <w:color w:val="000000"/>
          <w:sz w:val="36"/>
          <w:szCs w:val="36"/>
        </w:rPr>
        <w:t xml:space="preserve">     </w:t>
      </w:r>
      <w:r>
        <w:rPr>
          <w:rFonts w:hint="eastAsia" w:ascii="华文中宋" w:hAnsi="华文中宋" w:eastAsia="华文中宋"/>
          <w:bCs/>
          <w:color w:val="000000"/>
          <w:sz w:val="44"/>
          <w:szCs w:val="44"/>
        </w:rPr>
        <w:t>培训班报名表</w:t>
      </w:r>
    </w:p>
    <w:tbl>
      <w:tblPr>
        <w:tblStyle w:val="12"/>
        <w:tblpPr w:leftFromText="180" w:rightFromText="180" w:vertAnchor="text" w:horzAnchor="margin" w:tblpXSpec="center" w:tblpY="276"/>
        <w:tblW w:w="9306" w:type="dxa"/>
        <w:tblInd w:w="0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34"/>
        <w:gridCol w:w="1384"/>
        <w:gridCol w:w="1701"/>
        <w:gridCol w:w="1842"/>
        <w:gridCol w:w="2961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单位名称</w:t>
            </w:r>
          </w:p>
        </w:tc>
        <w:tc>
          <w:tcPr>
            <w:tcW w:w="788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通讯地址</w:t>
            </w:r>
          </w:p>
        </w:tc>
        <w:tc>
          <w:tcPr>
            <w:tcW w:w="788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联系电话</w:t>
            </w:r>
          </w:p>
        </w:tc>
        <w:tc>
          <w:tcPr>
            <w:tcW w:w="788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06" w:type="dxa"/>
            <w:gridSpan w:val="6"/>
            <w:tcBorders>
              <w:tl2br w:val="nil"/>
              <w:tr2bl w:val="nil"/>
            </w:tcBorders>
            <w:vAlign w:val="center"/>
          </w:tcPr>
          <w:p>
            <w:pPr>
              <w:topLinePunct/>
              <w:snapToGrid w:val="0"/>
              <w:spacing w:line="500" w:lineRule="exact"/>
              <w:jc w:val="center"/>
              <w:rPr>
                <w:rFonts w:ascii="仿宋_GB2312" w:hAnsi="微软雅黑" w:eastAsia="仿宋_GB2312"/>
                <w:color w:val="000000"/>
                <w:sz w:val="24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人员信息（请务必填写完整）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姓  名</w:t>
            </w: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性别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出生</w:t>
            </w:r>
          </w:p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年月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 xml:space="preserve">职 </w:t>
            </w:r>
            <w:r>
              <w:rPr>
                <w:rFonts w:ascii="仿宋_GB2312" w:hAnsi="微软雅黑" w:eastAsia="仿宋_GB2312"/>
                <w:color w:val="000000"/>
                <w:sz w:val="28"/>
              </w:rPr>
              <w:t xml:space="preserve"> </w:t>
            </w: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务</w:t>
            </w:r>
          </w:p>
        </w:tc>
        <w:tc>
          <w:tcPr>
            <w:tcW w:w="296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联系电话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1842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微软雅黑" w:eastAsia="仿宋_GB2312"/>
                <w:bCs/>
                <w:color w:val="000000"/>
                <w:sz w:val="24"/>
              </w:rPr>
            </w:pPr>
          </w:p>
        </w:tc>
        <w:tc>
          <w:tcPr>
            <w:tcW w:w="2961" w:type="dxa"/>
            <w:tcBorders>
              <w:tl2br w:val="nil"/>
              <w:tr2bl w:val="nil"/>
            </w:tcBorders>
          </w:tcPr>
          <w:p>
            <w:pPr>
              <w:widowControl/>
              <w:shd w:val="clear" w:color="auto" w:fill="FFFFFF"/>
              <w:spacing w:line="530" w:lineRule="exact"/>
              <w:rPr>
                <w:rFonts w:ascii="仿宋" w:hAnsi="仿宋" w:eastAsia="仿宋"/>
                <w:sz w:val="22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84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  <w:r>
              <w:rPr>
                <w:rFonts w:hint="eastAsia" w:ascii="仿宋_GB2312" w:hAnsi="微软雅黑" w:eastAsia="仿宋_GB2312"/>
                <w:color w:val="000000"/>
                <w:sz w:val="28"/>
              </w:rPr>
              <w:t>发票信息</w:t>
            </w:r>
          </w:p>
        </w:tc>
        <w:tc>
          <w:tcPr>
            <w:tcW w:w="7922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topLinePunct/>
              <w:snapToGrid w:val="0"/>
              <w:spacing w:line="500" w:lineRule="exact"/>
              <w:jc w:val="left"/>
              <w:rPr>
                <w:rFonts w:ascii="仿宋" w:hAnsi="仿宋" w:eastAsia="仿宋"/>
                <w:b/>
                <w:sz w:val="22"/>
              </w:rPr>
            </w:pPr>
            <w:r>
              <w:rPr>
                <w:rFonts w:hint="eastAsia" w:ascii="仿宋" w:hAnsi="仿宋" w:eastAsia="仿宋"/>
                <w:b/>
                <w:sz w:val="22"/>
              </w:rPr>
              <w:t>开票信息</w:t>
            </w:r>
            <w:r>
              <w:rPr>
                <w:rFonts w:ascii="仿宋" w:hAnsi="仿宋" w:eastAsia="仿宋"/>
                <w:b/>
                <w:sz w:val="22"/>
              </w:rPr>
              <w:t>：</w:t>
            </w:r>
          </w:p>
          <w:p>
            <w:pPr>
              <w:topLinePunct/>
              <w:snapToGrid w:val="0"/>
              <w:spacing w:line="500" w:lineRule="exact"/>
              <w:jc w:val="left"/>
              <w:rPr>
                <w:rFonts w:ascii="仿宋" w:hAnsi="仿宋" w:eastAsia="仿宋"/>
                <w:sz w:val="22"/>
              </w:rPr>
            </w:pPr>
          </w:p>
          <w:p>
            <w:pPr>
              <w:topLinePunct/>
              <w:snapToGrid w:val="0"/>
              <w:spacing w:line="500" w:lineRule="exact"/>
              <w:jc w:val="left"/>
              <w:rPr>
                <w:rFonts w:hint="default" w:ascii="仿宋" w:hAnsi="仿宋" w:eastAsia="仿宋"/>
                <w:sz w:val="22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2"/>
                <w:lang w:eastAsia="zh-CN"/>
              </w:rPr>
              <w:t>（</w:t>
            </w:r>
            <w:r>
              <w:rPr>
                <w:rFonts w:hint="eastAsia" w:ascii="仿宋" w:hAnsi="仿宋" w:eastAsia="仿宋"/>
                <w:b/>
                <w:sz w:val="22"/>
                <w:lang w:val="en-US" w:eastAsia="zh-CN"/>
              </w:rPr>
              <w:t xml:space="preserve">接收发票邮箱：                     </w:t>
            </w:r>
            <w:r>
              <w:rPr>
                <w:rFonts w:hint="eastAsia" w:ascii="仿宋" w:hAnsi="仿宋" w:eastAsia="仿宋"/>
                <w:b/>
                <w:sz w:val="22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1384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_GB2312" w:hAnsi="微软雅黑" w:eastAsia="仿宋_GB2312"/>
                <w:color w:val="000000"/>
                <w:sz w:val="28"/>
              </w:rPr>
            </w:pPr>
          </w:p>
        </w:tc>
        <w:tc>
          <w:tcPr>
            <w:tcW w:w="7922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topLinePunct/>
              <w:snapToGrid w:val="0"/>
              <w:spacing w:line="500" w:lineRule="exact"/>
              <w:jc w:val="left"/>
              <w:rPr>
                <w:rFonts w:ascii="仿宋" w:hAnsi="仿宋" w:eastAsia="仿宋"/>
                <w:b/>
                <w:sz w:val="22"/>
              </w:rPr>
            </w:pPr>
            <w:r>
              <w:rPr>
                <w:rFonts w:hint="eastAsia" w:ascii="仿宋" w:hAnsi="仿宋" w:eastAsia="仿宋"/>
                <w:b/>
                <w:sz w:val="22"/>
              </w:rPr>
              <w:t>备注：增值税普通发票电子版</w:t>
            </w:r>
          </w:p>
        </w:tc>
      </w:tr>
    </w:tbl>
    <w:p>
      <w:pPr>
        <w:spacing w:line="520" w:lineRule="exact"/>
        <w:ind w:right="640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sectPr>
      <w:pgSz w:w="11906" w:h="16838"/>
      <w:pgMar w:top="1304" w:right="1531" w:bottom="1304" w:left="1531" w:header="708" w:footer="708" w:gutter="0"/>
      <w:cols w:space="720" w:num="1"/>
      <w:docGrid w:type="lines"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720"/>
  <w:drawingGridHorizontalSpacing w:val="105"/>
  <w:displayHorizontalDrawingGridEvery w:val="2"/>
  <w:displayVerticalDrawingGridEvery w:val="2"/>
  <w:characterSpacingControl w:val="doNotCompress"/>
  <w:compat>
    <w:spaceForUL/>
    <w:doNotLeaveBackslashAlone/>
    <w:ulTrailSpac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371821"/>
    <w:rsid w:val="00031754"/>
    <w:rsid w:val="00054500"/>
    <w:rsid w:val="000558C9"/>
    <w:rsid w:val="000566F4"/>
    <w:rsid w:val="00065566"/>
    <w:rsid w:val="00080E2B"/>
    <w:rsid w:val="00083DC8"/>
    <w:rsid w:val="00090678"/>
    <w:rsid w:val="000C1E10"/>
    <w:rsid w:val="000D6640"/>
    <w:rsid w:val="0010100F"/>
    <w:rsid w:val="00105840"/>
    <w:rsid w:val="00127904"/>
    <w:rsid w:val="00127B80"/>
    <w:rsid w:val="001519F0"/>
    <w:rsid w:val="001569EB"/>
    <w:rsid w:val="00157DBE"/>
    <w:rsid w:val="00187F27"/>
    <w:rsid w:val="00197CE4"/>
    <w:rsid w:val="001A6261"/>
    <w:rsid w:val="001A6F9E"/>
    <w:rsid w:val="001A75A0"/>
    <w:rsid w:val="001A7AB6"/>
    <w:rsid w:val="001B15F0"/>
    <w:rsid w:val="001E4A9A"/>
    <w:rsid w:val="001F77E7"/>
    <w:rsid w:val="00206637"/>
    <w:rsid w:val="00224D5E"/>
    <w:rsid w:val="00237BD3"/>
    <w:rsid w:val="0025352D"/>
    <w:rsid w:val="002605EF"/>
    <w:rsid w:val="00261BEA"/>
    <w:rsid w:val="002E73E6"/>
    <w:rsid w:val="002F0086"/>
    <w:rsid w:val="002F1B51"/>
    <w:rsid w:val="00323B43"/>
    <w:rsid w:val="00352CCF"/>
    <w:rsid w:val="00362C42"/>
    <w:rsid w:val="00366E06"/>
    <w:rsid w:val="00371821"/>
    <w:rsid w:val="00383EE1"/>
    <w:rsid w:val="0038617B"/>
    <w:rsid w:val="0038794F"/>
    <w:rsid w:val="003917D5"/>
    <w:rsid w:val="00393580"/>
    <w:rsid w:val="003C6890"/>
    <w:rsid w:val="003D2851"/>
    <w:rsid w:val="003D2DA6"/>
    <w:rsid w:val="003D37D8"/>
    <w:rsid w:val="003E71B6"/>
    <w:rsid w:val="003F6562"/>
    <w:rsid w:val="00423BB8"/>
    <w:rsid w:val="004358AB"/>
    <w:rsid w:val="00440F71"/>
    <w:rsid w:val="00450CCE"/>
    <w:rsid w:val="0048647C"/>
    <w:rsid w:val="004E26F1"/>
    <w:rsid w:val="004E41C0"/>
    <w:rsid w:val="004E738E"/>
    <w:rsid w:val="004F479D"/>
    <w:rsid w:val="0050326C"/>
    <w:rsid w:val="00522054"/>
    <w:rsid w:val="00527B6D"/>
    <w:rsid w:val="0053796A"/>
    <w:rsid w:val="00551937"/>
    <w:rsid w:val="0058108B"/>
    <w:rsid w:val="00581159"/>
    <w:rsid w:val="00586046"/>
    <w:rsid w:val="005B31DA"/>
    <w:rsid w:val="005E78DC"/>
    <w:rsid w:val="005F7BED"/>
    <w:rsid w:val="006041E6"/>
    <w:rsid w:val="00643A0F"/>
    <w:rsid w:val="00673429"/>
    <w:rsid w:val="006839AF"/>
    <w:rsid w:val="006A7517"/>
    <w:rsid w:val="006B14B9"/>
    <w:rsid w:val="006B2B27"/>
    <w:rsid w:val="006C4431"/>
    <w:rsid w:val="006D40AE"/>
    <w:rsid w:val="0070175B"/>
    <w:rsid w:val="00732DDE"/>
    <w:rsid w:val="00757298"/>
    <w:rsid w:val="00757DF7"/>
    <w:rsid w:val="007632E1"/>
    <w:rsid w:val="00777023"/>
    <w:rsid w:val="00785C50"/>
    <w:rsid w:val="007948FF"/>
    <w:rsid w:val="007B4F48"/>
    <w:rsid w:val="007B6442"/>
    <w:rsid w:val="007B7149"/>
    <w:rsid w:val="007C5916"/>
    <w:rsid w:val="007D27F6"/>
    <w:rsid w:val="007D2D12"/>
    <w:rsid w:val="007D4B06"/>
    <w:rsid w:val="007E5397"/>
    <w:rsid w:val="007F1467"/>
    <w:rsid w:val="007F2987"/>
    <w:rsid w:val="008017A0"/>
    <w:rsid w:val="00816452"/>
    <w:rsid w:val="00825F12"/>
    <w:rsid w:val="00844110"/>
    <w:rsid w:val="008466A6"/>
    <w:rsid w:val="008654C6"/>
    <w:rsid w:val="00866EF4"/>
    <w:rsid w:val="008754F6"/>
    <w:rsid w:val="008B70D6"/>
    <w:rsid w:val="008B7726"/>
    <w:rsid w:val="008C7396"/>
    <w:rsid w:val="008D5D5D"/>
    <w:rsid w:val="008E5B61"/>
    <w:rsid w:val="009011ED"/>
    <w:rsid w:val="00907E2E"/>
    <w:rsid w:val="009175C0"/>
    <w:rsid w:val="00922A6B"/>
    <w:rsid w:val="00923231"/>
    <w:rsid w:val="009320D0"/>
    <w:rsid w:val="00954B8D"/>
    <w:rsid w:val="00956D5A"/>
    <w:rsid w:val="00974C78"/>
    <w:rsid w:val="00997A5B"/>
    <w:rsid w:val="009C44F7"/>
    <w:rsid w:val="009C4869"/>
    <w:rsid w:val="009F0257"/>
    <w:rsid w:val="00A00330"/>
    <w:rsid w:val="00A174D6"/>
    <w:rsid w:val="00A22930"/>
    <w:rsid w:val="00A46922"/>
    <w:rsid w:val="00A62B66"/>
    <w:rsid w:val="00A74593"/>
    <w:rsid w:val="00A91F1E"/>
    <w:rsid w:val="00AD1BAB"/>
    <w:rsid w:val="00AF3398"/>
    <w:rsid w:val="00B01D09"/>
    <w:rsid w:val="00B13196"/>
    <w:rsid w:val="00B2283B"/>
    <w:rsid w:val="00B40DE7"/>
    <w:rsid w:val="00B5040C"/>
    <w:rsid w:val="00B50935"/>
    <w:rsid w:val="00B546E6"/>
    <w:rsid w:val="00B6559C"/>
    <w:rsid w:val="00B66C8D"/>
    <w:rsid w:val="00B83FE8"/>
    <w:rsid w:val="00B97A74"/>
    <w:rsid w:val="00BA2A05"/>
    <w:rsid w:val="00BA779A"/>
    <w:rsid w:val="00BD11AF"/>
    <w:rsid w:val="00BE3546"/>
    <w:rsid w:val="00C004C1"/>
    <w:rsid w:val="00C12214"/>
    <w:rsid w:val="00C126B6"/>
    <w:rsid w:val="00C132BD"/>
    <w:rsid w:val="00C1546A"/>
    <w:rsid w:val="00C203BD"/>
    <w:rsid w:val="00C33C14"/>
    <w:rsid w:val="00C41341"/>
    <w:rsid w:val="00C64153"/>
    <w:rsid w:val="00C86916"/>
    <w:rsid w:val="00C8773C"/>
    <w:rsid w:val="00CA0038"/>
    <w:rsid w:val="00CB35AC"/>
    <w:rsid w:val="00CC24E2"/>
    <w:rsid w:val="00CC355D"/>
    <w:rsid w:val="00CC6ED3"/>
    <w:rsid w:val="00CD7A08"/>
    <w:rsid w:val="00CF2E94"/>
    <w:rsid w:val="00D11E05"/>
    <w:rsid w:val="00D2194C"/>
    <w:rsid w:val="00D3722B"/>
    <w:rsid w:val="00D37BBD"/>
    <w:rsid w:val="00D524C0"/>
    <w:rsid w:val="00D77B79"/>
    <w:rsid w:val="00D81C22"/>
    <w:rsid w:val="00DA1773"/>
    <w:rsid w:val="00DB6169"/>
    <w:rsid w:val="00DD1F63"/>
    <w:rsid w:val="00DE0D85"/>
    <w:rsid w:val="00E14602"/>
    <w:rsid w:val="00E31F56"/>
    <w:rsid w:val="00E47A3C"/>
    <w:rsid w:val="00E70F32"/>
    <w:rsid w:val="00E7114B"/>
    <w:rsid w:val="00EA7791"/>
    <w:rsid w:val="00ED0065"/>
    <w:rsid w:val="00EE72AF"/>
    <w:rsid w:val="00EF3AB2"/>
    <w:rsid w:val="00F11ABC"/>
    <w:rsid w:val="00F61D99"/>
    <w:rsid w:val="00F62FAA"/>
    <w:rsid w:val="00F6359F"/>
    <w:rsid w:val="00F63D06"/>
    <w:rsid w:val="00F95254"/>
    <w:rsid w:val="00FA037D"/>
    <w:rsid w:val="00FA2339"/>
    <w:rsid w:val="00FB2C61"/>
    <w:rsid w:val="00FC3058"/>
    <w:rsid w:val="00FC62BB"/>
    <w:rsid w:val="00FD7CEA"/>
    <w:rsid w:val="00FE1455"/>
    <w:rsid w:val="00FE3CA6"/>
    <w:rsid w:val="00FE60C6"/>
    <w:rsid w:val="00FF1D47"/>
    <w:rsid w:val="00FF604D"/>
    <w:rsid w:val="07053422"/>
    <w:rsid w:val="0AD56C1E"/>
    <w:rsid w:val="1FBB6615"/>
    <w:rsid w:val="2AA915F5"/>
    <w:rsid w:val="2BEE5500"/>
    <w:rsid w:val="42C01B44"/>
    <w:rsid w:val="48911DCC"/>
    <w:rsid w:val="53ED65E8"/>
    <w:rsid w:val="59252180"/>
    <w:rsid w:val="60C35C0D"/>
    <w:rsid w:val="73C35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nhideWhenUsed="0" w:uiPriority="99" w:name="header"/>
    <w:lsdException w:qFormat="1"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 w:locked="1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 w:locked="1"/>
    <w:lsdException w:uiPriority="0" w:name="Salutation"/>
    <w:lsdException w:qFormat="1" w:unhideWhenUsed="0" w:uiPriority="99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 w:locked="1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3"/>
    <w:basedOn w:val="1"/>
    <w:next w:val="1"/>
    <w:unhideWhenUsed/>
    <w:qFormat/>
    <w:uiPriority w:val="39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4">
    <w:name w:val="Date"/>
    <w:basedOn w:val="1"/>
    <w:next w:val="1"/>
    <w:link w:val="23"/>
    <w:qFormat/>
    <w:uiPriority w:val="99"/>
    <w:pPr>
      <w:ind w:left="100" w:leftChars="2500"/>
    </w:pPr>
    <w:rPr>
      <w:rFonts w:cs="Times New Roman"/>
      <w:kern w:val="0"/>
      <w:sz w:val="20"/>
      <w:szCs w:val="20"/>
    </w:rPr>
  </w:style>
  <w:style w:type="paragraph" w:styleId="5">
    <w:name w:val="Balloon Text"/>
    <w:basedOn w:val="1"/>
    <w:link w:val="24"/>
    <w:unhideWhenUsed/>
    <w:qFormat/>
    <w:uiPriority w:val="0"/>
    <w:rPr>
      <w:rFonts w:cs="Times New Roman"/>
      <w:sz w:val="18"/>
      <w:szCs w:val="18"/>
    </w:rPr>
  </w:style>
  <w:style w:type="paragraph" w:styleId="6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  <w:style w:type="paragraph" w:styleId="7">
    <w:name w:val="header"/>
    <w:basedOn w:val="1"/>
    <w:link w:val="2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0"/>
      <w:sz w:val="18"/>
      <w:szCs w:val="18"/>
    </w:rPr>
  </w:style>
  <w:style w:type="paragraph" w:styleId="8">
    <w:name w:val="toc 1"/>
    <w:basedOn w:val="1"/>
    <w:next w:val="1"/>
    <w:unhideWhenUsed/>
    <w:qFormat/>
    <w:uiPriority w:val="39"/>
    <w:pPr>
      <w:widowControl/>
      <w:spacing w:after="100" w:line="276" w:lineRule="auto"/>
      <w:jc w:val="left"/>
    </w:pPr>
    <w:rPr>
      <w:kern w:val="0"/>
      <w:sz w:val="22"/>
    </w:rPr>
  </w:style>
  <w:style w:type="paragraph" w:styleId="9">
    <w:name w:val="Subtitle"/>
    <w:basedOn w:val="1"/>
    <w:next w:val="1"/>
    <w:link w:val="20"/>
    <w:qFormat/>
    <w:locked/>
    <w:uiPriority w:val="0"/>
    <w:pPr>
      <w:spacing w:before="240" w:after="60" w:line="312" w:lineRule="auto"/>
      <w:jc w:val="center"/>
      <w:outlineLvl w:val="1"/>
    </w:pPr>
    <w:rPr>
      <w:rFonts w:ascii="Cambria" w:hAnsi="Cambria" w:cs="黑体"/>
      <w:b/>
      <w:bCs/>
      <w:kern w:val="28"/>
      <w:sz w:val="32"/>
      <w:szCs w:val="32"/>
    </w:rPr>
  </w:style>
  <w:style w:type="paragraph" w:styleId="10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1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14">
    <w:name w:val="Strong"/>
    <w:basedOn w:val="13"/>
    <w:qFormat/>
    <w:uiPriority w:val="22"/>
    <w:rPr>
      <w:b/>
      <w:bCs/>
    </w:rPr>
  </w:style>
  <w:style w:type="character" w:styleId="15">
    <w:name w:val="Emphasis"/>
    <w:basedOn w:val="13"/>
    <w:qFormat/>
    <w:locked/>
    <w:uiPriority w:val="0"/>
    <w:rPr>
      <w:i/>
      <w:iCs/>
    </w:rPr>
  </w:style>
  <w:style w:type="character" w:styleId="16">
    <w:name w:val="Hyperlink"/>
    <w:basedOn w:val="13"/>
    <w:unhideWhenUsed/>
    <w:qFormat/>
    <w:uiPriority w:val="0"/>
    <w:rPr>
      <w:color w:val="0000FF" w:themeColor="hyperlink"/>
      <w:u w:val="single"/>
    </w:rPr>
  </w:style>
  <w:style w:type="paragraph" w:customStyle="1" w:styleId="17">
    <w:name w:val="TOC 标题1"/>
    <w:basedOn w:val="2"/>
    <w:next w:val="1"/>
    <w:unhideWhenUsed/>
    <w:qFormat/>
    <w:uiPriority w:val="39"/>
    <w:pPr>
      <w:keepNext/>
      <w:keepLines/>
      <w:widowControl w:val="0"/>
      <w:spacing w:before="340" w:beforeAutospacing="0" w:after="330" w:afterAutospacing="0" w:line="578" w:lineRule="auto"/>
      <w:jc w:val="both"/>
      <w:outlineLvl w:val="9"/>
    </w:pPr>
    <w:rPr>
      <w:rFonts w:ascii="Calibri" w:hAnsi="Calibri" w:cs="黑体"/>
      <w:kern w:val="44"/>
      <w:sz w:val="44"/>
      <w:szCs w:val="44"/>
    </w:rPr>
  </w:style>
  <w:style w:type="paragraph" w:customStyle="1" w:styleId="18">
    <w:name w:val="列出段落1"/>
    <w:basedOn w:val="1"/>
    <w:qFormat/>
    <w:uiPriority w:val="99"/>
    <w:pPr>
      <w:ind w:firstLine="420" w:firstLineChars="200"/>
    </w:pPr>
    <w:rPr>
      <w:rFonts w:cs="Times New Roman"/>
    </w:rPr>
  </w:style>
  <w:style w:type="character" w:customStyle="1" w:styleId="19">
    <w:name w:val="标题 1 字符"/>
    <w:basedOn w:val="13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20">
    <w:name w:val="副标题 字符"/>
    <w:basedOn w:val="13"/>
    <w:link w:val="9"/>
    <w:qFormat/>
    <w:uiPriority w:val="0"/>
    <w:rPr>
      <w:rFonts w:ascii="Cambria" w:hAnsi="Cambria" w:cs="黑体"/>
      <w:b/>
      <w:bCs/>
      <w:kern w:val="28"/>
      <w:sz w:val="32"/>
      <w:szCs w:val="32"/>
    </w:rPr>
  </w:style>
  <w:style w:type="character" w:customStyle="1" w:styleId="21">
    <w:name w:val="页眉 字符"/>
    <w:basedOn w:val="13"/>
    <w:link w:val="7"/>
    <w:semiHidden/>
    <w:qFormat/>
    <w:uiPriority w:val="99"/>
    <w:rPr>
      <w:rFonts w:cs="Times New Roman"/>
      <w:sz w:val="18"/>
      <w:szCs w:val="18"/>
    </w:rPr>
  </w:style>
  <w:style w:type="character" w:customStyle="1" w:styleId="22">
    <w:name w:val="页脚 字符"/>
    <w:basedOn w:val="13"/>
    <w:link w:val="6"/>
    <w:qFormat/>
    <w:uiPriority w:val="99"/>
    <w:rPr>
      <w:rFonts w:cs="Times New Roman"/>
      <w:sz w:val="18"/>
      <w:szCs w:val="18"/>
    </w:rPr>
  </w:style>
  <w:style w:type="character" w:customStyle="1" w:styleId="23">
    <w:name w:val="日期 字符"/>
    <w:basedOn w:val="13"/>
    <w:link w:val="4"/>
    <w:qFormat/>
    <w:uiPriority w:val="99"/>
    <w:rPr>
      <w:rFonts w:cs="Times New Roman"/>
    </w:rPr>
  </w:style>
  <w:style w:type="character" w:customStyle="1" w:styleId="24">
    <w:name w:val="批注框文本 字符"/>
    <w:basedOn w:val="13"/>
    <w:link w:val="5"/>
    <w:qFormat/>
    <w:uiPriority w:val="0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</Words>
  <Characters>139</Characters>
  <Lines>1</Lines>
  <Paragraphs>1</Paragraphs>
  <TotalTime>2</TotalTime>
  <ScaleCrop>false</ScaleCrop>
  <LinksUpToDate>false</LinksUpToDate>
  <CharactersWithSpaces>162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2020-11-09T06:48:00Z</dcterms:created>
  <dc:creator>xtzj</dc:creator>
  <cp:lastModifiedBy>Administrator</cp:lastModifiedBy>
  <cp:lastPrinted>2021-05-12T01:32:36Z</cp:lastPrinted>
  <dcterms:modified xsi:type="dcterms:W3CDTF">2021-05-12T01:34:23Z</dcterms:modified>
  <dc:title>关于举办《建筑劳务管理标准》宣贯</dc:title>
  <cp:revision>143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B5974F1904E34CFEAE6A17F919AFF568</vt:lpwstr>
  </property>
</Properties>
</file>